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25280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8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773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346E32">
        <w:rPr>
          <w:rFonts w:ascii="Times New Roman" w:eastAsia="Times New Roman" w:hAnsi="Times New Roman"/>
          <w:sz w:val="28"/>
          <w:szCs w:val="28"/>
          <w:lang w:eastAsia="ru-RU"/>
        </w:rPr>
        <w:t>70/1028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>О наделении членов</w:t>
      </w:r>
      <w:r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Pr="00ED0733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ED0733">
        <w:rPr>
          <w:rFonts w:ascii="Times New Roman" w:hAnsi="Times New Roman"/>
          <w:b/>
          <w:sz w:val="28"/>
          <w:szCs w:val="28"/>
        </w:rPr>
        <w:t xml:space="preserve">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 xml:space="preserve">информации, нарушающих законодательство Российской Федерации </w:t>
      </w:r>
      <w:r w:rsidRPr="00ED0733">
        <w:rPr>
          <w:rFonts w:ascii="Times New Roman" w:hAnsi="Times New Roman"/>
          <w:b/>
          <w:sz w:val="28"/>
          <w:szCs w:val="28"/>
        </w:rPr>
        <w:br/>
        <w:t>о выборах и референдумах</w:t>
      </w:r>
    </w:p>
    <w:p w:rsidR="00ED0733" w:rsidRDefault="00ED0733" w:rsidP="00ED0733">
      <w:pPr>
        <w:pStyle w:val="3"/>
        <w:spacing w:after="0"/>
        <w:ind w:right="74"/>
        <w:contextualSpacing/>
        <w:jc w:val="center"/>
        <w:rPr>
          <w:b/>
          <w:sz w:val="28"/>
          <w:szCs w:val="28"/>
        </w:rPr>
      </w:pPr>
    </w:p>
    <w:p w:rsidR="00ED0733" w:rsidRDefault="00ED0733" w:rsidP="00ED0733">
      <w:pPr>
        <w:pStyle w:val="a7"/>
        <w:tabs>
          <w:tab w:val="left" w:pos="9354"/>
        </w:tabs>
        <w:spacing w:line="360" w:lineRule="auto"/>
        <w:ind w:right="-2" w:firstLine="709"/>
        <w:contextualSpacing/>
        <w:jc w:val="both"/>
      </w:pPr>
      <w:proofErr w:type="gramStart"/>
      <w:r>
        <w:t>В соответствии с пунктом 11</w:t>
      </w:r>
      <w:r>
        <w:rPr>
          <w:vertAlign w:val="superscript"/>
        </w:rPr>
        <w:t>1</w:t>
      </w:r>
      <w:r>
        <w:t xml:space="preserve"> статьи 23 Федерального закона от 12 июня 2002 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 15</w:t>
      </w:r>
      <w:r>
        <w:rPr>
          <w:szCs w:val="28"/>
          <w:vertAlign w:val="superscript"/>
        </w:rPr>
        <w:t xml:space="preserve">3-1 </w:t>
      </w:r>
      <w:r>
        <w:rPr>
          <w:szCs w:val="28"/>
        </w:rPr>
        <w:t>Федерального закона от 27 июля 2006 г. № 149-ФЗ «Об информации, информационных технологиях и о защите информации»,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постановлением Центральной избирательной комиссии Российской</w:t>
      </w:r>
      <w:proofErr w:type="gramEnd"/>
      <w:r>
        <w:rPr>
          <w:szCs w:val="28"/>
        </w:rPr>
        <w:t xml:space="preserve"> Федерации от 16 июня 2021 г. № 10/84-8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 территориальная избирательная комиссия </w:t>
      </w:r>
      <w:r>
        <w:rPr>
          <w:bCs w:val="0"/>
          <w:szCs w:val="28"/>
        </w:rPr>
        <w:t xml:space="preserve">Курганинская </w:t>
      </w:r>
      <w:r>
        <w:rPr>
          <w:szCs w:val="28"/>
        </w:rPr>
        <w:t>РЕШИЛА</w:t>
      </w:r>
      <w:r>
        <w:t>:</w:t>
      </w:r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</w:pPr>
      <w:r>
        <w:t>1. </w:t>
      </w:r>
      <w:proofErr w:type="gramStart"/>
      <w:r>
        <w:t xml:space="preserve">Наделить полномочиями по направлению </w:t>
      </w:r>
      <w:r w:rsidR="0086511E">
        <w:t xml:space="preserve">материалов территориальной избирательной комиссии Курганинская, связанных с распространением </w:t>
      </w:r>
      <w:r>
        <w:t xml:space="preserve">в информационно-телекоммуникационных сетях, в том числе в сети Интернет, агитационных материалов, информации, нарушающих законодательство Российской Федерации о выборах и референдумах, </w:t>
      </w:r>
      <w:r w:rsidR="0086511E">
        <w:t xml:space="preserve">в избирательную комиссию Краснодарского края </w:t>
      </w:r>
      <w:r>
        <w:t xml:space="preserve"> </w:t>
      </w:r>
      <w:r>
        <w:lastRenderedPageBreak/>
        <w:t xml:space="preserve">председателя территориальной избирательной комиссии Курганинская </w:t>
      </w:r>
      <w:proofErr w:type="spellStart"/>
      <w:r w:rsidR="0025280F">
        <w:t>Шунина</w:t>
      </w:r>
      <w:proofErr w:type="spellEnd"/>
      <w:r w:rsidR="0025280F">
        <w:t xml:space="preserve"> Д.В.</w:t>
      </w:r>
      <w:r>
        <w:t xml:space="preserve"> и секретаря территориальной избирательной комиссии Курганинская </w:t>
      </w:r>
      <w:r w:rsidR="0025280F">
        <w:t>Медведскую</w:t>
      </w:r>
      <w:r>
        <w:t xml:space="preserve"> О.С.</w:t>
      </w:r>
      <w:proofErr w:type="gramEnd"/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  <w:rPr>
          <w:szCs w:val="28"/>
        </w:rPr>
      </w:pPr>
      <w:r>
        <w:rPr>
          <w:szCs w:val="28"/>
        </w:rPr>
        <w:t>2. Направить настоящее решение в избирательну</w:t>
      </w:r>
      <w:r w:rsidR="0086511E">
        <w:rPr>
          <w:szCs w:val="28"/>
        </w:rPr>
        <w:t>ю комиссию Краснодарского края.</w:t>
      </w:r>
    </w:p>
    <w:p w:rsidR="00ED0733" w:rsidRDefault="0092702B" w:rsidP="00927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0733" w:rsidRPr="00ED0733">
        <w:rPr>
          <w:rFonts w:ascii="Times New Roman" w:hAnsi="Times New Roman"/>
          <w:sz w:val="28"/>
          <w:szCs w:val="28"/>
        </w:rPr>
        <w:t>3. </w:t>
      </w:r>
      <w:proofErr w:type="gramStart"/>
      <w:r w:rsidRPr="0092702B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9270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Pr="0092702B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9270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0733" w:rsidRDefault="00ED0733" w:rsidP="0092702B">
      <w:pPr>
        <w:spacing w:after="0" w:line="360" w:lineRule="auto"/>
        <w:ind w:firstLine="709"/>
        <w:jc w:val="both"/>
        <w:rPr>
          <w:sz w:val="28"/>
          <w:szCs w:val="24"/>
        </w:rPr>
      </w:pPr>
      <w:r w:rsidRPr="00ED0733">
        <w:rPr>
          <w:rFonts w:ascii="Times New Roman" w:hAnsi="Times New Roman"/>
          <w:sz w:val="28"/>
          <w:szCs w:val="28"/>
        </w:rPr>
        <w:t xml:space="preserve">4. Возложить </w:t>
      </w:r>
      <w:proofErr w:type="gramStart"/>
      <w:r w:rsidRPr="00ED0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выполнением пунктов 2 и 3 настоящего постановления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="0025280F">
        <w:rPr>
          <w:rFonts w:ascii="Times New Roman" w:hAnsi="Times New Roman"/>
          <w:sz w:val="28"/>
          <w:szCs w:val="28"/>
        </w:rPr>
        <w:t>Медведскую</w:t>
      </w:r>
      <w:r>
        <w:rPr>
          <w:rFonts w:ascii="Times New Roman" w:hAnsi="Times New Roman"/>
          <w:sz w:val="28"/>
          <w:szCs w:val="28"/>
        </w:rPr>
        <w:t xml:space="preserve"> О.С.</w:t>
      </w: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402"/>
        <w:gridCol w:w="2516"/>
      </w:tblGrid>
      <w:tr w:rsidR="00ED0733" w:rsidRPr="00ED0733" w:rsidTr="00ED0733">
        <w:tc>
          <w:tcPr>
            <w:tcW w:w="3652" w:type="dxa"/>
          </w:tcPr>
          <w:p w:rsidR="00ED0733" w:rsidRPr="00ED0733" w:rsidRDefault="0025280F" w:rsidP="00ED0733">
            <w:pPr>
              <w:pStyle w:val="ac"/>
              <w:tabs>
                <w:tab w:val="left" w:pos="7140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Курганинская</w:t>
            </w:r>
          </w:p>
          <w:p w:rsidR="00ED0733" w:rsidRPr="00ED0733" w:rsidRDefault="00ED0733" w:rsidP="00ED073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D0733" w:rsidRPr="00ED0733" w:rsidRDefault="0025280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D0733" w:rsidRPr="00DD2D66" w:rsidRDefault="00ED07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733" w:rsidRDefault="002528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D3DE6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="006D3DE6">
              <w:rPr>
                <w:rFonts w:ascii="Times New Roman" w:hAnsi="Times New Roman"/>
                <w:sz w:val="28"/>
                <w:szCs w:val="28"/>
              </w:rPr>
              <w:t>Шунин</w:t>
            </w:r>
            <w:proofErr w:type="spellEnd"/>
          </w:p>
          <w:p w:rsidR="00DD2D66" w:rsidRPr="00DD2D66" w:rsidRDefault="00DD2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33" w:rsidRPr="00DD2D66" w:rsidRDefault="00ED0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33" w:rsidRPr="00ED0733" w:rsidTr="00ED0733">
        <w:tc>
          <w:tcPr>
            <w:tcW w:w="3652" w:type="dxa"/>
            <w:hideMark/>
          </w:tcPr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Курганинская</w:t>
            </w:r>
          </w:p>
        </w:tc>
        <w:tc>
          <w:tcPr>
            <w:tcW w:w="3402" w:type="dxa"/>
          </w:tcPr>
          <w:p w:rsidR="00ED0733" w:rsidRPr="00ED0733" w:rsidRDefault="00ED0733" w:rsidP="00ED073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Default="00ED0733" w:rsidP="00ED07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D0733" w:rsidRPr="00DD2D66" w:rsidRDefault="00ED0733" w:rsidP="002528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D66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25280F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</w:tr>
    </w:tbl>
    <w:p w:rsidR="00ED0733" w:rsidRPr="00ED0733" w:rsidRDefault="00ED0733" w:rsidP="00DD2D66">
      <w:pPr>
        <w:spacing w:after="0" w:line="360" w:lineRule="auto"/>
        <w:ind w:right="75" w:firstLine="4820"/>
        <w:contextualSpacing/>
        <w:jc w:val="center"/>
        <w:rPr>
          <w:rFonts w:ascii="Times New Roman" w:hAnsi="Times New Roman"/>
          <w:sz w:val="28"/>
        </w:rPr>
      </w:pPr>
    </w:p>
    <w:sectPr w:rsidR="00ED0733" w:rsidRPr="00ED0733" w:rsidSect="00D0377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B" w:rsidRDefault="00021F5B" w:rsidP="00D03773">
      <w:pPr>
        <w:spacing w:after="0" w:line="240" w:lineRule="auto"/>
      </w:pPr>
      <w:r>
        <w:separator/>
      </w:r>
    </w:p>
  </w:endnote>
  <w:endnote w:type="continuationSeparator" w:id="0">
    <w:p w:rsidR="00021F5B" w:rsidRDefault="00021F5B" w:rsidP="00D0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B" w:rsidRDefault="00021F5B" w:rsidP="00D03773">
      <w:pPr>
        <w:spacing w:after="0" w:line="240" w:lineRule="auto"/>
      </w:pPr>
      <w:r>
        <w:separator/>
      </w:r>
    </w:p>
  </w:footnote>
  <w:footnote w:type="continuationSeparator" w:id="0">
    <w:p w:rsidR="00021F5B" w:rsidRDefault="00021F5B" w:rsidP="00D0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295749"/>
      <w:docPartObj>
        <w:docPartGallery w:val="Page Numbers (Top of Page)"/>
        <w:docPartUnique/>
      </w:docPartObj>
    </w:sdtPr>
    <w:sdtEndPr/>
    <w:sdtContent>
      <w:p w:rsidR="00D03773" w:rsidRDefault="00D037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32">
          <w:rPr>
            <w:noProof/>
          </w:rPr>
          <w:t>2</w:t>
        </w:r>
        <w:r>
          <w:fldChar w:fldCharType="end"/>
        </w:r>
      </w:p>
    </w:sdtContent>
  </w:sdt>
  <w:p w:rsidR="00D03773" w:rsidRDefault="00D037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21F5B"/>
    <w:rsid w:val="00033FB4"/>
    <w:rsid w:val="00035D19"/>
    <w:rsid w:val="00037D37"/>
    <w:rsid w:val="00044E5C"/>
    <w:rsid w:val="000574DD"/>
    <w:rsid w:val="000E499E"/>
    <w:rsid w:val="00110124"/>
    <w:rsid w:val="001400CF"/>
    <w:rsid w:val="001615B6"/>
    <w:rsid w:val="0018129C"/>
    <w:rsid w:val="00185B62"/>
    <w:rsid w:val="001A6A2A"/>
    <w:rsid w:val="001B6A77"/>
    <w:rsid w:val="001E4F69"/>
    <w:rsid w:val="001F3C09"/>
    <w:rsid w:val="001F5520"/>
    <w:rsid w:val="00201885"/>
    <w:rsid w:val="0020643F"/>
    <w:rsid w:val="00226A3D"/>
    <w:rsid w:val="0025280F"/>
    <w:rsid w:val="002745F1"/>
    <w:rsid w:val="0028645C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46E32"/>
    <w:rsid w:val="00356D7F"/>
    <w:rsid w:val="0037448D"/>
    <w:rsid w:val="00380E1A"/>
    <w:rsid w:val="003843E6"/>
    <w:rsid w:val="0039343B"/>
    <w:rsid w:val="003B177F"/>
    <w:rsid w:val="004256BA"/>
    <w:rsid w:val="00453307"/>
    <w:rsid w:val="0046285B"/>
    <w:rsid w:val="00463C82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0CE8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B7B49"/>
    <w:rsid w:val="006D3DE6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6511E"/>
    <w:rsid w:val="00881315"/>
    <w:rsid w:val="008E2558"/>
    <w:rsid w:val="009073B5"/>
    <w:rsid w:val="0092702B"/>
    <w:rsid w:val="00945FCD"/>
    <w:rsid w:val="00990CF0"/>
    <w:rsid w:val="009C4058"/>
    <w:rsid w:val="009D21FB"/>
    <w:rsid w:val="009E1A82"/>
    <w:rsid w:val="009E536D"/>
    <w:rsid w:val="009E79A2"/>
    <w:rsid w:val="009F5CF2"/>
    <w:rsid w:val="009F621E"/>
    <w:rsid w:val="009F7E97"/>
    <w:rsid w:val="00A16814"/>
    <w:rsid w:val="00A84454"/>
    <w:rsid w:val="00AA2A61"/>
    <w:rsid w:val="00AB5C19"/>
    <w:rsid w:val="00AE39B9"/>
    <w:rsid w:val="00AF703B"/>
    <w:rsid w:val="00B028CF"/>
    <w:rsid w:val="00B254BB"/>
    <w:rsid w:val="00B43614"/>
    <w:rsid w:val="00B61F3B"/>
    <w:rsid w:val="00B97B45"/>
    <w:rsid w:val="00BB5032"/>
    <w:rsid w:val="00BF63BD"/>
    <w:rsid w:val="00C00477"/>
    <w:rsid w:val="00C22A83"/>
    <w:rsid w:val="00C74721"/>
    <w:rsid w:val="00CB4FD3"/>
    <w:rsid w:val="00CC1821"/>
    <w:rsid w:val="00CE7F8F"/>
    <w:rsid w:val="00D03773"/>
    <w:rsid w:val="00D2704F"/>
    <w:rsid w:val="00D339B7"/>
    <w:rsid w:val="00D37137"/>
    <w:rsid w:val="00D67FC3"/>
    <w:rsid w:val="00D77551"/>
    <w:rsid w:val="00D94364"/>
    <w:rsid w:val="00DA1C50"/>
    <w:rsid w:val="00DB0502"/>
    <w:rsid w:val="00DB279C"/>
    <w:rsid w:val="00DB71DE"/>
    <w:rsid w:val="00DD2D66"/>
    <w:rsid w:val="00DD3F3D"/>
    <w:rsid w:val="00DE352D"/>
    <w:rsid w:val="00DF0F38"/>
    <w:rsid w:val="00DF4A76"/>
    <w:rsid w:val="00E314D4"/>
    <w:rsid w:val="00E36477"/>
    <w:rsid w:val="00E43437"/>
    <w:rsid w:val="00EB4A96"/>
    <w:rsid w:val="00ED0733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Знак Знак,Знак3 Знак"/>
    <w:basedOn w:val="a0"/>
    <w:link w:val="ac"/>
    <w:uiPriority w:val="99"/>
    <w:locked/>
    <w:rsid w:val="00ED0733"/>
    <w:rPr>
      <w:sz w:val="24"/>
      <w:szCs w:val="24"/>
      <w:lang w:eastAsia="ru-RU"/>
    </w:rPr>
  </w:style>
  <w:style w:type="paragraph" w:styleId="ac">
    <w:name w:val="header"/>
    <w:aliases w:val="Знак,Знак3"/>
    <w:basedOn w:val="a"/>
    <w:link w:val="ab"/>
    <w:uiPriority w:val="99"/>
    <w:unhideWhenUsed/>
    <w:rsid w:val="00ED07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D073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D07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7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2023-10-10T10:23:00Z</cp:lastPrinted>
  <dcterms:created xsi:type="dcterms:W3CDTF">2021-06-28T06:16:00Z</dcterms:created>
  <dcterms:modified xsi:type="dcterms:W3CDTF">2023-10-10T10:23:00Z</dcterms:modified>
</cp:coreProperties>
</file>